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34" w:rsidRDefault="00A37434" w:rsidP="00A37434">
      <w:pPr>
        <w:pStyle w:val="zelsayfabasligi"/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SİMGELER VE KISALTMALAR LİSTESİ</w:t>
      </w:r>
    </w:p>
    <w:p w:rsidR="00A37434" w:rsidRDefault="00A37434" w:rsidP="00A37434">
      <w:pPr>
        <w:pStyle w:val="TezMetni"/>
        <w:spacing w:after="0" w:line="240" w:lineRule="auto"/>
        <w:jc w:val="left"/>
        <w:rPr>
          <w:rFonts w:ascii="Times New Roman" w:hAnsi="Times New Roman"/>
        </w:rPr>
      </w:pPr>
      <w:permStart w:id="1749836672" w:edGrp="everyone"/>
      <w:r>
        <w:rPr>
          <w:rFonts w:ascii="Times New Roman" w:hAnsi="Times New Roman"/>
        </w:rPr>
        <w:t>A</w:t>
      </w:r>
      <w:r>
        <w:rPr>
          <w:rFonts w:ascii="Times New Roman" w:hAnsi="Times New Roman"/>
          <w:vertAlign w:val="subscript"/>
        </w:rPr>
        <w:t>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hücre başına taşınan trafik (</w:t>
      </w:r>
      <w:proofErr w:type="spellStart"/>
      <w:r>
        <w:rPr>
          <w:rFonts w:ascii="Times New Roman" w:hAnsi="Times New Roman"/>
        </w:rPr>
        <w:t>erlang</w:t>
      </w:r>
      <w:proofErr w:type="spellEnd"/>
      <w:r>
        <w:rPr>
          <w:rFonts w:ascii="Times New Roman" w:hAnsi="Times New Roman"/>
        </w:rPr>
        <w:t>/hücre)</w:t>
      </w:r>
    </w:p>
    <w:p w:rsidR="00A37434" w:rsidRDefault="00A37434" w:rsidP="00A37434">
      <w:pPr>
        <w:pStyle w:val="TezMetni"/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öbek boyu</w:t>
      </w:r>
    </w:p>
    <w:p w:rsidR="00A37434" w:rsidRDefault="00A37434" w:rsidP="00A37434">
      <w:pPr>
        <w:pStyle w:val="TezMetni"/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>
        <w:rPr>
          <w:rFonts w:ascii="Times New Roman" w:hAnsi="Times New Roman"/>
          <w:vertAlign w:val="subscript"/>
        </w:rPr>
        <w:t>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spektrum verimliliği</w:t>
      </w:r>
    </w:p>
    <w:p w:rsidR="00A37434" w:rsidRDefault="00A37434" w:rsidP="00A37434">
      <w:pPr>
        <w:pStyle w:val="TezMetni"/>
        <w:spacing w:after="0" w:line="240" w:lineRule="auto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vertAlign w:val="subscript"/>
        </w:rPr>
        <w:t>b</w:t>
      </w:r>
      <w:proofErr w:type="spellEnd"/>
      <w:r>
        <w:rPr>
          <w:rFonts w:ascii="Times New Roman" w:hAnsi="Times New Roman"/>
        </w:rPr>
        <w:t>/N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bit enerjisi gürültü güç yoğunluğu oranı</w:t>
      </w:r>
    </w:p>
    <w:p w:rsidR="00A37434" w:rsidRDefault="00A37434" w:rsidP="00A37434">
      <w:pPr>
        <w:pStyle w:val="TezMetni"/>
        <w:spacing w:after="0" w:line="240" w:lineRule="auto"/>
        <w:jc w:val="left"/>
        <w:rPr>
          <w:rFonts w:ascii="Times New Roman" w:hAnsi="Times New Roman"/>
        </w:rPr>
      </w:pPr>
      <w:bookmarkStart w:id="0" w:name="_GoBack"/>
      <w:bookmarkEnd w:id="0"/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vertAlign w:val="subscript"/>
        </w:rPr>
        <w:t>od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istenen sinyalin yerel ortalama gücü</w:t>
      </w:r>
    </w:p>
    <w:p w:rsidR="00A37434" w:rsidRDefault="00A37434" w:rsidP="00A37434">
      <w:pPr>
        <w:pStyle w:val="TezMetni"/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hücre başına </w:t>
      </w:r>
      <w:proofErr w:type="spellStart"/>
      <w:r>
        <w:rPr>
          <w:rFonts w:ascii="Times New Roman" w:hAnsi="Times New Roman"/>
        </w:rPr>
        <w:t>band</w:t>
      </w:r>
      <w:proofErr w:type="spellEnd"/>
      <w:r>
        <w:rPr>
          <w:rFonts w:ascii="Times New Roman" w:hAnsi="Times New Roman"/>
        </w:rPr>
        <w:t xml:space="preserve"> genişliği</w:t>
      </w:r>
    </w:p>
    <w:p w:rsidR="00A37434" w:rsidRDefault="00A37434" w:rsidP="00A37434">
      <w:pPr>
        <w:pStyle w:val="TezMetni"/>
        <w:spacing w:after="0" w:line="240" w:lineRule="auto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ρ</w:t>
      </w:r>
      <w:r>
        <w:rPr>
          <w:rFonts w:ascii="Times New Roman" w:hAnsi="Times New Roman"/>
          <w:vertAlign w:val="subscript"/>
        </w:rPr>
        <w:t>i,j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i. ve j. sinyaller arasındaki ilinti katsayısı</w:t>
      </w:r>
    </w:p>
    <w:p w:rsidR="00A37434" w:rsidRDefault="00A37434" w:rsidP="00A37434">
      <w:pPr>
        <w:pStyle w:val="TezMetni"/>
        <w:spacing w:after="0" w:line="240" w:lineRule="auto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σ</w:t>
      </w:r>
      <w:r>
        <w:rPr>
          <w:rFonts w:ascii="Times New Roman" w:hAnsi="Times New Roman"/>
          <w:vertAlign w:val="subscript"/>
        </w:rPr>
        <w:t>u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istenmeyen sinyaller için gölgelenme standart sapması</w:t>
      </w:r>
    </w:p>
    <w:p w:rsidR="00A37434" w:rsidRDefault="00650C14" w:rsidP="00A37434">
      <w:pPr>
        <w:pStyle w:val="TezMetni"/>
        <w:spacing w:after="0" w:line="240" w:lineRule="auto"/>
        <w:jc w:val="left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</w:t>
      </w:r>
      <w:proofErr w:type="gramEnd"/>
      <w:r>
        <w:rPr>
          <w:rFonts w:ascii="Times New Roman" w:hAnsi="Times New Roman"/>
        </w:rPr>
        <w:t>.b.G.g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t</w:t>
      </w:r>
      <w:r w:rsidR="00A37434">
        <w:rPr>
          <w:rFonts w:ascii="Times New Roman" w:hAnsi="Times New Roman"/>
        </w:rPr>
        <w:t xml:space="preserve">oplamsal beyaz </w:t>
      </w:r>
      <w:proofErr w:type="spellStart"/>
      <w:r w:rsidR="00A37434">
        <w:rPr>
          <w:rFonts w:ascii="Times New Roman" w:hAnsi="Times New Roman"/>
        </w:rPr>
        <w:t>Gaussian</w:t>
      </w:r>
      <w:proofErr w:type="spellEnd"/>
      <w:r w:rsidR="00A37434">
        <w:rPr>
          <w:rFonts w:ascii="Times New Roman" w:hAnsi="Times New Roman"/>
        </w:rPr>
        <w:t xml:space="preserve"> gürültü</w:t>
      </w:r>
    </w:p>
    <w:p w:rsidR="00A37434" w:rsidRDefault="00A37434" w:rsidP="00A37434">
      <w:pPr>
        <w:pStyle w:val="TezMetni"/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IEEE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Institute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Electrical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Electronics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Engineering</w:t>
      </w:r>
      <w:proofErr w:type="spellEnd"/>
    </w:p>
    <w:permEnd w:id="1749836672"/>
    <w:p w:rsidR="00A37434" w:rsidRDefault="00A37434" w:rsidP="00A37434"/>
    <w:p w:rsidR="00A42D0D" w:rsidRDefault="00A42D0D"/>
    <w:sectPr w:rsidR="00A42D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C7B" w:rsidRDefault="00DD6C7B" w:rsidP="00A37434">
      <w:pPr>
        <w:spacing w:after="0" w:line="240" w:lineRule="auto"/>
      </w:pPr>
      <w:r>
        <w:separator/>
      </w:r>
    </w:p>
  </w:endnote>
  <w:endnote w:type="continuationSeparator" w:id="0">
    <w:p w:rsidR="00DD6C7B" w:rsidRDefault="00DD6C7B" w:rsidP="00A3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917" w:rsidRDefault="001549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34" w:rsidRPr="00154917" w:rsidRDefault="00A37434" w:rsidP="00A37434">
    <w:pPr>
      <w:pStyle w:val="AltBilgi"/>
      <w:jc w:val="center"/>
      <w:rPr>
        <w:sz w:val="24"/>
      </w:rPr>
    </w:pPr>
    <w:permStart w:id="807815947" w:edGrp="everyone"/>
    <w:r w:rsidRPr="00154917">
      <w:rPr>
        <w:sz w:val="24"/>
      </w:rPr>
      <w:t>v</w:t>
    </w:r>
    <w:r w:rsidR="00154917">
      <w:rPr>
        <w:sz w:val="24"/>
      </w:rPr>
      <w:t>iii</w:t>
    </w:r>
    <w:permEnd w:id="807815947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917" w:rsidRDefault="001549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C7B" w:rsidRDefault="00DD6C7B" w:rsidP="00A37434">
      <w:pPr>
        <w:spacing w:after="0" w:line="240" w:lineRule="auto"/>
      </w:pPr>
      <w:r>
        <w:separator/>
      </w:r>
    </w:p>
  </w:footnote>
  <w:footnote w:type="continuationSeparator" w:id="0">
    <w:p w:rsidR="00DD6C7B" w:rsidRDefault="00DD6C7B" w:rsidP="00A3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917" w:rsidRDefault="001549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917" w:rsidRDefault="0015491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917" w:rsidRDefault="001549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XvZlVDT7pfNWrKeOTFpFIa0bkfMofdyn1tu5wecTiFo9lpBL0d/pXFvLvnR/s8EXeKnYbkKhp2jXeAL0eGTtQ==" w:salt="8ETmThHVAkBvaq2SrAj8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95"/>
    <w:rsid w:val="00154917"/>
    <w:rsid w:val="002C7D95"/>
    <w:rsid w:val="00650C14"/>
    <w:rsid w:val="009F48B9"/>
    <w:rsid w:val="00A37434"/>
    <w:rsid w:val="00A42D0D"/>
    <w:rsid w:val="00DD6C7B"/>
    <w:rsid w:val="00F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7897"/>
  <w15:chartTrackingRefBased/>
  <w15:docId w15:val="{DE65729F-2B5E-40DE-A245-EFD68925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43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">
    <w:name w:val="Tez Metni"/>
    <w:rsid w:val="00A37434"/>
    <w:pPr>
      <w:suppressAutoHyphens/>
      <w:spacing w:after="24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elsayfabasligi">
    <w:name w:val="Özelsayfabasligi"/>
    <w:basedOn w:val="Normal"/>
    <w:rsid w:val="00A37434"/>
    <w:pPr>
      <w:suppressAutoHyphens/>
      <w:spacing w:after="24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A3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7434"/>
  </w:style>
  <w:style w:type="paragraph" w:styleId="AltBilgi">
    <w:name w:val="footer"/>
    <w:basedOn w:val="Normal"/>
    <w:link w:val="AltBilgiChar"/>
    <w:uiPriority w:val="99"/>
    <w:unhideWhenUsed/>
    <w:rsid w:val="00A3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8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</dc:creator>
  <cp:keywords/>
  <dc:description/>
  <cp:lastModifiedBy>Esin</cp:lastModifiedBy>
  <cp:revision>5</cp:revision>
  <dcterms:created xsi:type="dcterms:W3CDTF">2020-06-08T12:36:00Z</dcterms:created>
  <dcterms:modified xsi:type="dcterms:W3CDTF">2020-06-08T17:35:00Z</dcterms:modified>
</cp:coreProperties>
</file>